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Default="007C4C8C" w:rsidP="007C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пациентов ООО «ЦВМР «АХМАНКА»</w:t>
      </w:r>
    </w:p>
    <w:p w:rsidR="007C4C8C" w:rsidRDefault="007C4C8C" w:rsidP="007C4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8C" w:rsidRPr="00292BB7" w:rsidRDefault="007C4C8C" w:rsidP="007C4C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ЦВМР «АХМАНКА» пациенты должны иметь при себе паспорт, направление на лечение с комплексом анализов, либо выписку </w:t>
      </w:r>
      <w:r w:rsidR="00292BB7">
        <w:rPr>
          <w:rFonts w:ascii="Times New Roman" w:hAnsi="Times New Roman" w:cs="Times New Roman"/>
          <w:sz w:val="24"/>
          <w:szCs w:val="24"/>
        </w:rPr>
        <w:t>с амбулаторной карты с анализами.</w:t>
      </w:r>
    </w:p>
    <w:p w:rsidR="00292BB7" w:rsidRPr="00292BB7" w:rsidRDefault="00292BB7" w:rsidP="007C4C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кабинет в назначенное время, аккуратно выполнять все назначения врача.</w:t>
      </w:r>
    </w:p>
    <w:p w:rsidR="00292BB7" w:rsidRPr="00292BB7" w:rsidRDefault="00292BB7" w:rsidP="007C4C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Пребывание в Центре в ночное время обязательно. </w:t>
      </w:r>
    </w:p>
    <w:p w:rsidR="00292BB7" w:rsidRPr="00292BB7" w:rsidRDefault="00292BB7" w:rsidP="007C4C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номеров персоналом Центра допускается в любое время суток.</w:t>
      </w:r>
    </w:p>
    <w:p w:rsidR="00292BB7" w:rsidRPr="00994B11" w:rsidRDefault="00292BB7" w:rsidP="00994B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 завтракают, обедают и ужинают в общей столовой, куда собираются в установленные часы.</w:t>
      </w:r>
    </w:p>
    <w:p w:rsidR="00994B11" w:rsidRDefault="00994B11" w:rsidP="00994B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запрещается хранить в комнатах скоропортящиеся продукты.</w:t>
      </w:r>
    </w:p>
    <w:p w:rsidR="00994B11" w:rsidRDefault="00994B11" w:rsidP="00994B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запрещается употреблять в  пищу  в жилых помещениях продукты сомнительной доброкачественности (грибы, соленую рыбу, сырое молоко и т.п.)</w:t>
      </w:r>
    </w:p>
    <w:p w:rsidR="00994B11" w:rsidRDefault="00994B11" w:rsidP="00994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Бережно обращаться с имуществом Центра:</w:t>
      </w:r>
    </w:p>
    <w:p w:rsidR="00994B11" w:rsidRDefault="00994B11" w:rsidP="00994B11">
      <w:pPr>
        <w:spacing w:after="0" w:line="36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запрещается переносить мебель из оной комнаты в другую, брать предметы без ведома лица, несущего за него ответственность.</w:t>
      </w:r>
      <w:proofErr w:type="gramEnd"/>
    </w:p>
    <w:p w:rsidR="00994B11" w:rsidRDefault="00994B11" w:rsidP="00994B11">
      <w:pPr>
        <w:spacing w:after="0" w:line="36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запрещается бросать вату, окурки, бумагу и прочее в унитазы и раковины</w:t>
      </w:r>
    </w:p>
    <w:p w:rsidR="00994B11" w:rsidRPr="00672E7A" w:rsidRDefault="00994B11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2E7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За порчу и утерю выданного на руки и находящегося в комнате имущества п</w:t>
      </w:r>
      <w:r w:rsidRPr="00672E7A">
        <w:rPr>
          <w:rFonts w:ascii="Times New Roman" w:hAnsi="Times New Roman" w:cs="Times New Roman"/>
          <w:sz w:val="24"/>
          <w:szCs w:val="24"/>
        </w:rPr>
        <w:t>ациенты несут материальную ответственность в порядке, установленном законом.</w:t>
      </w:r>
    </w:p>
    <w:p w:rsidR="00994B11" w:rsidRDefault="00994B11" w:rsidP="00994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E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Запрещается самовольный переезд пациента из комнаты в ком</w:t>
      </w:r>
      <w:r w:rsidR="00672E7A">
        <w:rPr>
          <w:rFonts w:ascii="Times New Roman" w:hAnsi="Times New Roman" w:cs="Times New Roman"/>
          <w:sz w:val="24"/>
          <w:szCs w:val="24"/>
        </w:rPr>
        <w:t>нату.</w:t>
      </w:r>
    </w:p>
    <w:p w:rsidR="00672E7A" w:rsidRDefault="00672E7A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2E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За ценные вещи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оставленные без присмотра администрация Центра ответственности не несет. </w:t>
      </w:r>
    </w:p>
    <w:p w:rsidR="00672E7A" w:rsidRDefault="00672E7A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2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нахождение посторонних лиц на территории Центра.</w:t>
      </w:r>
    </w:p>
    <w:p w:rsidR="00672E7A" w:rsidRDefault="00672E7A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72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Временное отсутствие пациентов Центра допускается только с разрешения  главного врача-директора на основании личного заявления.</w:t>
      </w:r>
    </w:p>
    <w:p w:rsidR="00672E7A" w:rsidRDefault="00672E7A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72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разрешением возникающих </w:t>
      </w:r>
      <w:r w:rsidR="00967A36">
        <w:rPr>
          <w:rFonts w:ascii="Times New Roman" w:hAnsi="Times New Roman" w:cs="Times New Roman"/>
          <w:sz w:val="24"/>
          <w:szCs w:val="24"/>
        </w:rPr>
        <w:t>недоразумений</w:t>
      </w:r>
      <w:r>
        <w:rPr>
          <w:rFonts w:ascii="Times New Roman" w:hAnsi="Times New Roman" w:cs="Times New Roman"/>
          <w:sz w:val="24"/>
          <w:szCs w:val="24"/>
        </w:rPr>
        <w:t xml:space="preserve"> с заявлениями и просьбами пациенты Центра обращаются к главному врачу-директору лично или </w:t>
      </w:r>
      <w:r w:rsidR="00967A36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:rsidR="00967A36" w:rsidRDefault="00967A36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67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Вмешательство с административно-хозяйственную деятельность Центра, самовольное посещение административных помещений  не допускается. </w:t>
      </w:r>
    </w:p>
    <w:p w:rsidR="00672E7A" w:rsidRDefault="00967A36" w:rsidP="00672E7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67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выписке пациенты должны сдать в полной сохранности все находящееся у них имущества Центра.</w:t>
      </w:r>
      <w:bookmarkStart w:id="0" w:name="_GoBack"/>
      <w:bookmarkEnd w:id="0"/>
    </w:p>
    <w:p w:rsidR="00994B11" w:rsidRPr="00994B11" w:rsidRDefault="00994B11" w:rsidP="00994B11">
      <w:pPr>
        <w:spacing w:after="0" w:line="36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</w:p>
    <w:sectPr w:rsidR="00994B11" w:rsidRPr="0099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4CA"/>
    <w:multiLevelType w:val="hybridMultilevel"/>
    <w:tmpl w:val="DE04C3DE"/>
    <w:lvl w:ilvl="0" w:tplc="82989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C"/>
    <w:rsid w:val="00292BB7"/>
    <w:rsid w:val="00672E7A"/>
    <w:rsid w:val="007C4C8C"/>
    <w:rsid w:val="00967A36"/>
    <w:rsid w:val="00994B11"/>
    <w:rsid w:val="00DF536E"/>
    <w:rsid w:val="00F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2018-08-13T09:21:00Z</dcterms:created>
  <dcterms:modified xsi:type="dcterms:W3CDTF">2018-08-14T04:27:00Z</dcterms:modified>
</cp:coreProperties>
</file>